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31" w:rsidRDefault="008F1831">
      <w:r>
        <w:rPr>
          <w:noProof/>
        </w:rPr>
        <w:drawing>
          <wp:anchor distT="0" distB="0" distL="114300" distR="114300" simplePos="0" relativeHeight="251658240" behindDoc="0" locked="0" layoutInCell="1" allowOverlap="1" wp14:anchorId="2FC8B937" wp14:editId="42763691">
            <wp:simplePos x="0" y="0"/>
            <wp:positionH relativeFrom="page">
              <wp:posOffset>95250</wp:posOffset>
            </wp:positionH>
            <wp:positionV relativeFrom="page">
              <wp:posOffset>285750</wp:posOffset>
            </wp:positionV>
            <wp:extent cx="7391400" cy="10172699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036" cy="10187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F1831" w:rsidRDefault="008F1831" w:rsidP="008F1831">
      <w:pPr>
        <w:pStyle w:val="HTMLPreformatted"/>
        <w:shd w:val="clear" w:color="auto" w:fill="FFFFFF"/>
        <w:spacing w:beforeLines="50" w:before="120" w:afterLines="50" w:after="120" w:line="360" w:lineRule="auto"/>
        <w:jc w:val="center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lastRenderedPageBreak/>
        <w:t>Đáp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án</w:t>
      </w:r>
      <w:proofErr w:type="spellEnd"/>
      <w:proofErr w:type="gram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hyperlink r:id="rId8" w:history="1">
        <w:r>
          <w:rPr>
            <w:rStyle w:val="Hyperlink"/>
            <w:rFonts w:ascii="Times New Roman" w:eastAsia="Consolas" w:hAnsi="Times New Roman"/>
            <w:b/>
            <w:bCs/>
            <w:sz w:val="26"/>
            <w:szCs w:val="26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Times New Roman" w:eastAsia="Consolas" w:hAnsi="Times New Roman"/>
            <w:b/>
            <w:bCs/>
            <w:sz w:val="26"/>
            <w:szCs w:val="26"/>
            <w:shd w:val="clear" w:color="auto" w:fill="FFFFFF"/>
          </w:rPr>
          <w:t>bài</w:t>
        </w:r>
        <w:proofErr w:type="spellEnd"/>
        <w:r>
          <w:rPr>
            <w:rStyle w:val="Hyperlink"/>
            <w:rFonts w:ascii="Times New Roman" w:eastAsia="Consolas" w:hAnsi="Times New Roman"/>
            <w:b/>
            <w:bCs/>
            <w:sz w:val="26"/>
            <w:szCs w:val="26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Times New Roman" w:eastAsia="Consolas" w:hAnsi="Times New Roman"/>
            <w:b/>
            <w:bCs/>
            <w:sz w:val="26"/>
            <w:szCs w:val="26"/>
            <w:shd w:val="clear" w:color="auto" w:fill="FFFFFF"/>
          </w:rPr>
          <w:t>tập</w:t>
        </w:r>
        <w:proofErr w:type="spellEnd"/>
        <w:r>
          <w:rPr>
            <w:rStyle w:val="Hyperlink"/>
            <w:rFonts w:ascii="Times New Roman" w:eastAsia="Consolas" w:hAnsi="Times New Roman"/>
            <w:b/>
            <w:bCs/>
            <w:sz w:val="26"/>
            <w:szCs w:val="26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Times New Roman" w:eastAsia="Consolas" w:hAnsi="Times New Roman"/>
            <w:b/>
            <w:bCs/>
            <w:sz w:val="26"/>
            <w:szCs w:val="26"/>
            <w:shd w:val="clear" w:color="auto" w:fill="FFFFFF"/>
          </w:rPr>
          <w:t>Toán</w:t>
        </w:r>
        <w:proofErr w:type="spellEnd"/>
        <w:r>
          <w:rPr>
            <w:rStyle w:val="Hyperlink"/>
            <w:rFonts w:ascii="Times New Roman" w:eastAsia="Consolas" w:hAnsi="Times New Roman"/>
            <w:b/>
            <w:bCs/>
            <w:sz w:val="26"/>
            <w:szCs w:val="26"/>
            <w:shd w:val="clear" w:color="auto" w:fill="FFFFFF"/>
          </w:rPr>
          <w:t xml:space="preserve"> 1</w:t>
        </w:r>
      </w:hyperlink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bài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91</w:t>
      </w:r>
    </w:p>
    <w:p w:rsidR="008F1831" w:rsidRPr="008F1831" w:rsidRDefault="008F1831" w:rsidP="008F1831">
      <w:pPr>
        <w:pStyle w:val="HTMLPreformatted"/>
        <w:shd w:val="clear" w:color="auto" w:fill="FFFFFF"/>
        <w:spacing w:beforeLines="50" w:before="120" w:afterLines="50" w:after="120" w:line="360" w:lineRule="auto"/>
        <w:jc w:val="center"/>
        <w:rPr>
          <w:rFonts w:ascii="Times New Roman" w:eastAsia="Consolas" w:hAnsi="Times New Roman"/>
          <w:b/>
          <w:bCs/>
          <w:color w:val="0C0C0C"/>
          <w:sz w:val="36"/>
          <w:szCs w:val="36"/>
          <w:shd w:val="clear" w:color="auto" w:fill="FFFFFF"/>
        </w:rPr>
      </w:pPr>
      <w:proofErr w:type="spellStart"/>
      <w:r w:rsidRPr="008F1831">
        <w:rPr>
          <w:rFonts w:ascii="Times New Roman" w:hAnsi="Times New Roman"/>
          <w:b/>
          <w:color w:val="0C0C0C"/>
          <w:sz w:val="36"/>
          <w:szCs w:val="36"/>
        </w:rPr>
        <w:t>Cộng</w:t>
      </w:r>
      <w:proofErr w:type="spellEnd"/>
      <w:r w:rsidRPr="008F1831">
        <w:rPr>
          <w:rFonts w:ascii="Times New Roman" w:hAnsi="Times New Roman"/>
          <w:b/>
          <w:color w:val="0C0C0C"/>
          <w:sz w:val="36"/>
          <w:szCs w:val="36"/>
        </w:rPr>
        <w:t xml:space="preserve"> </w:t>
      </w:r>
      <w:proofErr w:type="spellStart"/>
      <w:r w:rsidRPr="008F1831">
        <w:rPr>
          <w:rFonts w:ascii="Times New Roman" w:hAnsi="Times New Roman"/>
          <w:b/>
          <w:color w:val="0C0C0C"/>
          <w:sz w:val="36"/>
          <w:szCs w:val="36"/>
        </w:rPr>
        <w:t>các</w:t>
      </w:r>
      <w:proofErr w:type="spellEnd"/>
      <w:r w:rsidRPr="008F1831">
        <w:rPr>
          <w:rFonts w:ascii="Times New Roman" w:hAnsi="Times New Roman"/>
          <w:b/>
          <w:color w:val="0C0C0C"/>
          <w:sz w:val="36"/>
          <w:szCs w:val="36"/>
        </w:rPr>
        <w:t xml:space="preserve"> </w:t>
      </w:r>
      <w:proofErr w:type="spellStart"/>
      <w:r w:rsidRPr="008F1831">
        <w:rPr>
          <w:rFonts w:ascii="Times New Roman" w:hAnsi="Times New Roman"/>
          <w:b/>
          <w:color w:val="0C0C0C"/>
          <w:sz w:val="36"/>
          <w:szCs w:val="36"/>
        </w:rPr>
        <w:t>số</w:t>
      </w:r>
      <w:proofErr w:type="spellEnd"/>
      <w:r w:rsidRPr="008F1831">
        <w:rPr>
          <w:rFonts w:ascii="Times New Roman" w:hAnsi="Times New Roman"/>
          <w:b/>
          <w:color w:val="0C0C0C"/>
          <w:sz w:val="36"/>
          <w:szCs w:val="36"/>
        </w:rPr>
        <w:t xml:space="preserve"> </w:t>
      </w:r>
      <w:proofErr w:type="spellStart"/>
      <w:r w:rsidRPr="008F1831">
        <w:rPr>
          <w:rFonts w:ascii="Times New Roman" w:hAnsi="Times New Roman"/>
          <w:b/>
          <w:color w:val="0C0C0C"/>
          <w:sz w:val="36"/>
          <w:szCs w:val="36"/>
        </w:rPr>
        <w:t>tròn</w:t>
      </w:r>
      <w:proofErr w:type="spellEnd"/>
      <w:r w:rsidRPr="008F1831">
        <w:rPr>
          <w:rFonts w:ascii="Times New Roman" w:hAnsi="Times New Roman"/>
          <w:b/>
          <w:color w:val="0C0C0C"/>
          <w:sz w:val="36"/>
          <w:szCs w:val="36"/>
        </w:rPr>
        <w:t xml:space="preserve"> </w:t>
      </w:r>
      <w:proofErr w:type="spellStart"/>
      <w:r w:rsidRPr="008F1831">
        <w:rPr>
          <w:rFonts w:ascii="Times New Roman" w:hAnsi="Times New Roman"/>
          <w:b/>
          <w:color w:val="0C0C0C"/>
          <w:sz w:val="36"/>
          <w:szCs w:val="36"/>
        </w:rPr>
        <w:t>chục</w:t>
      </w:r>
      <w:proofErr w:type="spellEnd"/>
    </w:p>
    <w:p w:rsidR="008F1831" w:rsidRDefault="008F1831" w:rsidP="008F1831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Tính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:</w:t>
      </w:r>
    </w:p>
    <w:p w:rsidR="008F1831" w:rsidRDefault="008F1831" w:rsidP="008F1831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b/>
          <w:bCs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>
            <wp:extent cx="5276850" cy="704850"/>
            <wp:effectExtent l="0" t="0" r="0" b="0"/>
            <wp:docPr id="5" name="Picture 5" descr="giai-vo-bai-tap-toan-1-bai-9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giai-vo-bai-tap-toan-1-bai-91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31" w:rsidRDefault="008F1831" w:rsidP="008F1831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Tính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nhẩm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F1831" w:rsidTr="008F1831">
        <w:tc>
          <w:tcPr>
            <w:tcW w:w="3192" w:type="dxa"/>
          </w:tcPr>
          <w:p w:rsidR="008F1831" w:rsidRDefault="008F1831" w:rsidP="008F1831">
            <w:pPr>
              <w:pStyle w:val="HTMLPreformatted"/>
              <w:shd w:val="clear" w:color="auto" w:fill="FFFFFF"/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onsolas" w:hAnsi="Times New Roman"/>
                <w:color w:val="212529"/>
                <w:sz w:val="26"/>
                <w:szCs w:val="26"/>
                <w:shd w:val="clear" w:color="auto" w:fill="FFFFFF"/>
              </w:rPr>
              <w:t>40 + 10 = 50</w:t>
            </w:r>
          </w:p>
          <w:p w:rsidR="008F1831" w:rsidRDefault="008F1831" w:rsidP="008F1831">
            <w:pPr>
              <w:pStyle w:val="HTMLPreformatted"/>
              <w:shd w:val="clear" w:color="auto" w:fill="FFFFFF"/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onsolas" w:hAnsi="Times New Roman"/>
                <w:color w:val="212529"/>
                <w:sz w:val="26"/>
                <w:szCs w:val="26"/>
                <w:shd w:val="clear" w:color="auto" w:fill="FFFFFF"/>
              </w:rPr>
              <w:t>30 + 30 = 60</w:t>
            </w:r>
          </w:p>
          <w:p w:rsidR="008F1831" w:rsidRDefault="008F1831" w:rsidP="008F1831">
            <w:pPr>
              <w:pStyle w:val="HTMLPreformatted"/>
              <w:shd w:val="clear" w:color="auto" w:fill="FFFFFF"/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onsolas" w:hAnsi="Times New Roman"/>
                <w:color w:val="212529"/>
                <w:sz w:val="26"/>
                <w:szCs w:val="26"/>
                <w:shd w:val="clear" w:color="auto" w:fill="FFFFFF"/>
              </w:rPr>
              <w:t>20 + 50 = 70</w:t>
            </w:r>
          </w:p>
        </w:tc>
        <w:tc>
          <w:tcPr>
            <w:tcW w:w="3192" w:type="dxa"/>
          </w:tcPr>
          <w:p w:rsidR="008F1831" w:rsidRDefault="008F1831" w:rsidP="008F1831">
            <w:pPr>
              <w:pStyle w:val="HTMLPreformatted"/>
              <w:shd w:val="clear" w:color="auto" w:fill="FFFFFF"/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onsolas" w:hAnsi="Times New Roman"/>
                <w:color w:val="212529"/>
                <w:sz w:val="26"/>
                <w:szCs w:val="26"/>
                <w:shd w:val="clear" w:color="auto" w:fill="FFFFFF"/>
              </w:rPr>
              <w:t>30 + 40 =70</w:t>
            </w:r>
          </w:p>
          <w:p w:rsidR="008F1831" w:rsidRDefault="008F1831" w:rsidP="008F1831">
            <w:pPr>
              <w:pStyle w:val="HTMLPreformatted"/>
              <w:shd w:val="clear" w:color="auto" w:fill="FFFFFF"/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onsolas" w:hAnsi="Times New Roman"/>
                <w:color w:val="212529"/>
                <w:sz w:val="26"/>
                <w:szCs w:val="26"/>
                <w:shd w:val="clear" w:color="auto" w:fill="FFFFFF"/>
              </w:rPr>
              <w:t>60 + 20 = 80</w:t>
            </w:r>
          </w:p>
          <w:p w:rsidR="008F1831" w:rsidRDefault="008F1831" w:rsidP="008F1831">
            <w:pPr>
              <w:pStyle w:val="HTMLPreformatted"/>
              <w:shd w:val="clear" w:color="auto" w:fill="FFFFFF"/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onsolas" w:hAnsi="Times New Roman"/>
                <w:color w:val="212529"/>
                <w:sz w:val="26"/>
                <w:szCs w:val="26"/>
                <w:shd w:val="clear" w:color="auto" w:fill="FFFFFF"/>
              </w:rPr>
              <w:t>10 + 80 = 90</w:t>
            </w:r>
          </w:p>
        </w:tc>
        <w:tc>
          <w:tcPr>
            <w:tcW w:w="3192" w:type="dxa"/>
          </w:tcPr>
          <w:p w:rsidR="008F1831" w:rsidRDefault="008F1831" w:rsidP="008F1831">
            <w:pPr>
              <w:pStyle w:val="HTMLPreformatted"/>
              <w:shd w:val="clear" w:color="auto" w:fill="FFFFFF"/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onsolas" w:hAnsi="Times New Roman"/>
                <w:color w:val="212529"/>
                <w:sz w:val="26"/>
                <w:szCs w:val="26"/>
                <w:shd w:val="clear" w:color="auto" w:fill="FFFFFF"/>
              </w:rPr>
              <w:t>50 + 30 = 80</w:t>
            </w:r>
          </w:p>
          <w:p w:rsidR="008F1831" w:rsidRDefault="008F1831" w:rsidP="008F1831">
            <w:pPr>
              <w:pStyle w:val="HTMLPreformatted"/>
              <w:shd w:val="clear" w:color="auto" w:fill="FFFFFF"/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onsolas" w:hAnsi="Times New Roman"/>
                <w:color w:val="212529"/>
                <w:sz w:val="26"/>
                <w:szCs w:val="26"/>
                <w:shd w:val="clear" w:color="auto" w:fill="FFFFFF"/>
              </w:rPr>
              <w:t>30 + 50 = 80</w:t>
            </w:r>
          </w:p>
          <w:p w:rsidR="008F1831" w:rsidRDefault="008F1831" w:rsidP="008F1831">
            <w:pPr>
              <w:pStyle w:val="HTMLPreformatted"/>
              <w:shd w:val="clear" w:color="auto" w:fill="FFFFFF"/>
              <w:spacing w:beforeLines="50" w:before="120" w:afterLines="50" w:after="120" w:line="360" w:lineRule="auto"/>
              <w:jc w:val="both"/>
              <w:rPr>
                <w:rFonts w:ascii="Times New Roman" w:eastAsia="Consolas" w:hAnsi="Times New Roman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onsolas" w:hAnsi="Times New Roman"/>
                <w:color w:val="212529"/>
                <w:sz w:val="26"/>
                <w:szCs w:val="26"/>
                <w:shd w:val="clear" w:color="auto" w:fill="FFFFFF"/>
              </w:rPr>
              <w:t>40 + 20 = 60</w:t>
            </w:r>
          </w:p>
        </w:tc>
      </w:tr>
    </w:tbl>
    <w:p w:rsidR="008F1831" w:rsidRDefault="008F1831" w:rsidP="008F1831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</w:pPr>
    </w:p>
    <w:p w:rsidR="008F1831" w:rsidRDefault="008F1831" w:rsidP="008F1831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Bình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có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20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viên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bi,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anh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cho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Bình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thêm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10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viên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bi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nữa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Hỏi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Bình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có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tất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bao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nhiêu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viên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bi?</w:t>
      </w:r>
    </w:p>
    <w:p w:rsidR="008F1831" w:rsidRDefault="008F1831" w:rsidP="008F1831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                                                         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Bài</w:t>
      </w:r>
      <w:proofErr w:type="spell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giải</w:t>
      </w:r>
      <w:proofErr w:type="spellEnd"/>
    </w:p>
    <w:p w:rsidR="008F1831" w:rsidRDefault="008F1831" w:rsidP="008F1831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                                   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Bình</w:t>
      </w:r>
      <w:proofErr w:type="spell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có</w:t>
      </w:r>
      <w:proofErr w:type="spell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tất</w:t>
      </w:r>
      <w:proofErr w:type="spell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cả</w:t>
      </w:r>
      <w:proofErr w:type="spellEnd"/>
      <w:r w:rsidR="00AF070D"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là</w:t>
      </w:r>
      <w:proofErr w:type="spell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:</w:t>
      </w:r>
    </w:p>
    <w:p w:rsidR="008F1831" w:rsidRDefault="008F1831" w:rsidP="008F1831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                                           20+ 10 = 30 (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viên</w:t>
      </w:r>
      <w:proofErr w:type="spell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bi)</w:t>
      </w:r>
    </w:p>
    <w:p w:rsidR="008F1831" w:rsidRDefault="008F1831" w:rsidP="008F1831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                                             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Đáp</w:t>
      </w:r>
      <w:proofErr w:type="spell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số</w:t>
      </w:r>
      <w:proofErr w:type="spell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: 30 </w:t>
      </w:r>
      <w:proofErr w:type="spellStart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>viên</w:t>
      </w:r>
      <w:proofErr w:type="spellEnd"/>
      <w:r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  <w:t xml:space="preserve"> bi</w:t>
      </w:r>
    </w:p>
    <w:p w:rsidR="008F1831" w:rsidRDefault="008F1831" w:rsidP="008F1831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>
            <wp:extent cx="5276850" cy="952500"/>
            <wp:effectExtent l="0" t="0" r="0" b="0"/>
            <wp:docPr id="4" name="Picture 4" descr="giai-vo-bai-tap-toan-1-bai-9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giai-vo-bai-tap-toan-1-bai-91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EE0" w:rsidRDefault="00B72EE0"/>
    <w:sectPr w:rsidR="00B72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1B13"/>
    <w:multiLevelType w:val="singleLevel"/>
    <w:tmpl w:val="0EC31B1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31"/>
    <w:rsid w:val="008B62C6"/>
    <w:rsid w:val="008F1831"/>
    <w:rsid w:val="00AF070D"/>
    <w:rsid w:val="00B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F1831"/>
    <w:rPr>
      <w:color w:val="0000FF"/>
      <w:u w:val="single"/>
    </w:rPr>
  </w:style>
  <w:style w:type="paragraph" w:styleId="HTMLPreformatted">
    <w:name w:val="HTML Preformatted"/>
    <w:link w:val="HTMLPreformattedChar"/>
    <w:unhideWhenUsed/>
    <w:rsid w:val="008F1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8F1831"/>
    <w:rPr>
      <w:rFonts w:ascii="SimSun" w:eastAsia="SimSun" w:hAnsi="SimSu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8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F1831"/>
    <w:rPr>
      <w:color w:val="0000FF"/>
      <w:u w:val="single"/>
    </w:rPr>
  </w:style>
  <w:style w:type="paragraph" w:styleId="HTMLPreformatted">
    <w:name w:val="HTML Preformatted"/>
    <w:link w:val="HTMLPreformattedChar"/>
    <w:unhideWhenUsed/>
    <w:rsid w:val="008F1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8F1831"/>
    <w:rPr>
      <w:rFonts w:ascii="SimSun" w:eastAsia="SimSun" w:hAnsi="SimSu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8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doc.com/tai-lieu-hoc-tap-lop-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DF7E-5A74-4A8F-81AF-0B19ABAE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2</cp:revision>
  <dcterms:created xsi:type="dcterms:W3CDTF">2020-03-29T12:18:00Z</dcterms:created>
  <dcterms:modified xsi:type="dcterms:W3CDTF">2020-03-29T12:18:00Z</dcterms:modified>
</cp:coreProperties>
</file>